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E7" w:rsidRPr="001A47EB" w:rsidRDefault="00707BE7" w:rsidP="00707BE7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1A47EB">
        <w:rPr>
          <w:rFonts w:ascii="Arial" w:hAnsi="Arial" w:cs="Arial"/>
          <w:sz w:val="18"/>
          <w:szCs w:val="18"/>
        </w:rPr>
        <w:t>Nr sprawy SP ZOZ ZZP 2400/29/14</w:t>
      </w:r>
      <w:r w:rsidRPr="001A47EB">
        <w:rPr>
          <w:rFonts w:ascii="Arial" w:hAnsi="Arial" w:cs="Arial"/>
          <w:sz w:val="18"/>
          <w:szCs w:val="18"/>
        </w:rPr>
        <w:tab/>
      </w:r>
      <w:r w:rsidRPr="001A47EB">
        <w:rPr>
          <w:rFonts w:ascii="Arial" w:hAnsi="Arial" w:cs="Arial"/>
          <w:sz w:val="18"/>
          <w:szCs w:val="18"/>
        </w:rPr>
        <w:tab/>
      </w:r>
      <w:r w:rsidRPr="001A47EB">
        <w:rPr>
          <w:rFonts w:ascii="Arial" w:hAnsi="Arial" w:cs="Arial"/>
          <w:sz w:val="18"/>
          <w:szCs w:val="18"/>
        </w:rPr>
        <w:tab/>
      </w:r>
      <w:r w:rsidRPr="001A47EB">
        <w:rPr>
          <w:rFonts w:ascii="Arial" w:hAnsi="Arial" w:cs="Arial"/>
          <w:sz w:val="18"/>
          <w:szCs w:val="18"/>
        </w:rPr>
        <w:tab/>
      </w:r>
      <w:r w:rsidRPr="001A47E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02.09</w:t>
      </w:r>
      <w:r w:rsidRPr="001A47EB">
        <w:rPr>
          <w:rFonts w:ascii="Arial" w:hAnsi="Arial" w:cs="Arial"/>
          <w:sz w:val="18"/>
          <w:szCs w:val="18"/>
        </w:rPr>
        <w:t>.2014 r</w:t>
      </w:r>
    </w:p>
    <w:p w:rsidR="00707BE7" w:rsidRPr="001A47EB" w:rsidRDefault="00707BE7" w:rsidP="00707BE7">
      <w:pPr>
        <w:jc w:val="both"/>
        <w:rPr>
          <w:rFonts w:ascii="Arial" w:hAnsi="Arial" w:cs="Arial"/>
          <w:sz w:val="18"/>
          <w:szCs w:val="18"/>
        </w:rPr>
      </w:pPr>
    </w:p>
    <w:p w:rsidR="00707BE7" w:rsidRPr="001A47EB" w:rsidRDefault="00707BE7" w:rsidP="00707BE7">
      <w:pPr>
        <w:jc w:val="both"/>
        <w:rPr>
          <w:rFonts w:ascii="Arial" w:hAnsi="Arial" w:cs="Arial"/>
          <w:sz w:val="18"/>
          <w:szCs w:val="18"/>
        </w:rPr>
      </w:pP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>Opieki Zdrowotnej w Przeworsku</w:t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>37-200 Przeworsk</w:t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>ul. Szpitalna 16</w:t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ab/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  <w:t>Uczestnicy</w:t>
      </w:r>
    </w:p>
    <w:p w:rsidR="00707BE7" w:rsidRPr="001A47EB" w:rsidRDefault="00707BE7" w:rsidP="00707BE7">
      <w:pPr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</w:r>
      <w:r w:rsidRPr="001A47E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07BE7" w:rsidRPr="001A47EB" w:rsidRDefault="00707BE7" w:rsidP="00707BE7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ab/>
      </w:r>
    </w:p>
    <w:p w:rsidR="00707BE7" w:rsidRPr="001A47EB" w:rsidRDefault="00707BE7" w:rsidP="00707BE7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07BE7" w:rsidRPr="001A47EB" w:rsidRDefault="00707BE7" w:rsidP="00707BE7">
      <w:pPr>
        <w:ind w:left="360"/>
        <w:jc w:val="both"/>
        <w:rPr>
          <w:rFonts w:ascii="Arial" w:hAnsi="Arial" w:cs="Tahoma"/>
          <w:b/>
          <w:sz w:val="18"/>
          <w:szCs w:val="18"/>
        </w:rPr>
      </w:pPr>
      <w:r w:rsidRPr="001A47EB">
        <w:rPr>
          <w:rFonts w:ascii="Arial" w:hAnsi="Arial" w:cs="Arial"/>
          <w:sz w:val="18"/>
          <w:szCs w:val="18"/>
        </w:rPr>
        <w:t>Dotyczy udzielenia zamówienia :</w:t>
      </w:r>
      <w:r w:rsidRPr="001A47EB">
        <w:rPr>
          <w:rFonts w:ascii="Arial" w:hAnsi="Arial" w:cs="Tahoma"/>
          <w:b/>
          <w:sz w:val="18"/>
          <w:szCs w:val="18"/>
        </w:rPr>
        <w:t xml:space="preserve"> </w:t>
      </w:r>
      <w:r w:rsidRPr="001A47EB">
        <w:rPr>
          <w:rFonts w:ascii="Arial" w:hAnsi="Arial" w:cs="Arial"/>
          <w:b/>
          <w:sz w:val="18"/>
          <w:szCs w:val="18"/>
        </w:rPr>
        <w:t>Dostawa odczynników bakteriologicznych wraz z dzierżawą aparatu z podziałem na zadania</w:t>
      </w:r>
    </w:p>
    <w:p w:rsidR="00707BE7" w:rsidRPr="001A47EB" w:rsidRDefault="00707BE7" w:rsidP="00707BE7">
      <w:pPr>
        <w:ind w:left="283"/>
        <w:jc w:val="both"/>
        <w:rPr>
          <w:color w:val="000000"/>
          <w:sz w:val="18"/>
          <w:szCs w:val="18"/>
        </w:rPr>
      </w:pPr>
    </w:p>
    <w:p w:rsidR="00707BE7" w:rsidRPr="001A47EB" w:rsidRDefault="00707BE7" w:rsidP="00707BE7">
      <w:pPr>
        <w:ind w:left="283"/>
        <w:jc w:val="both"/>
        <w:rPr>
          <w:rFonts w:ascii="Arial" w:hAnsi="Arial" w:cs="Arial"/>
          <w:sz w:val="18"/>
          <w:szCs w:val="18"/>
        </w:rPr>
      </w:pPr>
      <w:r w:rsidRPr="001A47EB">
        <w:rPr>
          <w:rFonts w:ascii="Arial" w:hAnsi="Arial" w:cs="Arial"/>
          <w:sz w:val="18"/>
          <w:szCs w:val="18"/>
        </w:rPr>
        <w:tab/>
      </w:r>
    </w:p>
    <w:p w:rsidR="00707BE7" w:rsidRPr="001A47EB" w:rsidRDefault="00707BE7" w:rsidP="00707BE7">
      <w:pPr>
        <w:jc w:val="both"/>
        <w:rPr>
          <w:rFonts w:ascii="Arial" w:hAnsi="Arial" w:cs="Arial"/>
          <w:sz w:val="18"/>
          <w:szCs w:val="18"/>
        </w:rPr>
      </w:pPr>
    </w:p>
    <w:p w:rsidR="00707BE7" w:rsidRPr="001A47EB" w:rsidRDefault="00707BE7" w:rsidP="00707BE7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1A47EB">
        <w:rPr>
          <w:rFonts w:ascii="Arial" w:hAnsi="Arial" w:cs="Arial"/>
          <w:b/>
          <w:sz w:val="18"/>
          <w:szCs w:val="18"/>
        </w:rPr>
        <w:tab/>
        <w:t xml:space="preserve">I. W związku z otrzymanymi zapytaniami wykonawców, działając na podstawie art. 38 ust. 2 ustawy z dnia 29 stycznia 2004 r – Prawo zamówień publicznych (tekst jednolity: </w:t>
      </w:r>
      <w:proofErr w:type="spellStart"/>
      <w:r w:rsidRPr="001A47EB">
        <w:rPr>
          <w:rFonts w:ascii="Arial" w:hAnsi="Arial" w:cs="Arial"/>
          <w:b/>
          <w:sz w:val="18"/>
          <w:szCs w:val="18"/>
        </w:rPr>
        <w:t>Dz.U</w:t>
      </w:r>
      <w:proofErr w:type="spellEnd"/>
      <w:r w:rsidRPr="001A47EB">
        <w:rPr>
          <w:rFonts w:ascii="Arial" w:hAnsi="Arial" w:cs="Arial"/>
          <w:b/>
          <w:sz w:val="18"/>
          <w:szCs w:val="18"/>
        </w:rPr>
        <w:t xml:space="preserve">. z 2010 r Nr 113 .poz. 759 ) przekazujemy wyjaśnienia treści specyfikacji istotnych warunków zamówienia, zwanej dalej </w:t>
      </w:r>
      <w:proofErr w:type="spellStart"/>
      <w:r w:rsidRPr="001A47EB">
        <w:rPr>
          <w:rFonts w:ascii="Arial" w:hAnsi="Arial" w:cs="Arial"/>
          <w:b/>
          <w:sz w:val="18"/>
          <w:szCs w:val="18"/>
        </w:rPr>
        <w:t>siwz</w:t>
      </w:r>
      <w:proofErr w:type="spellEnd"/>
      <w:r w:rsidRPr="001A47EB">
        <w:rPr>
          <w:rFonts w:ascii="Arial" w:hAnsi="Arial" w:cs="Arial"/>
          <w:b/>
          <w:sz w:val="18"/>
          <w:szCs w:val="18"/>
        </w:rPr>
        <w:t xml:space="preserve"> , w postępowaniu o udzielenie zamówienia publicznego</w:t>
      </w:r>
    </w:p>
    <w:p w:rsidR="00707BE7" w:rsidRPr="001A47EB" w:rsidRDefault="00707BE7" w:rsidP="00707BE7">
      <w:pPr>
        <w:ind w:left="360"/>
        <w:rPr>
          <w:rFonts w:ascii="Arial" w:hAnsi="Arial" w:cs="Arial"/>
          <w:sz w:val="18"/>
          <w:szCs w:val="18"/>
        </w:rPr>
      </w:pPr>
    </w:p>
    <w:p w:rsidR="00707BE7" w:rsidRPr="001A47EB" w:rsidRDefault="00707BE7" w:rsidP="00707BE7">
      <w:pPr>
        <w:rPr>
          <w:rFonts w:ascii="Arial" w:hAnsi="Arial" w:cs="Arial"/>
          <w:color w:val="000000"/>
          <w:sz w:val="18"/>
          <w:szCs w:val="18"/>
        </w:rPr>
      </w:pPr>
    </w:p>
    <w:p w:rsidR="00707BE7" w:rsidRPr="00B70ABF" w:rsidRDefault="00707BE7" w:rsidP="00707BE7">
      <w:pPr>
        <w:pStyle w:val="Default"/>
        <w:rPr>
          <w:bCs/>
          <w:color w:val="auto"/>
          <w:sz w:val="18"/>
          <w:szCs w:val="18"/>
        </w:rPr>
      </w:pPr>
    </w:p>
    <w:p w:rsidR="00707BE7" w:rsidRPr="001A47EB" w:rsidRDefault="00707BE7" w:rsidP="00707BE7">
      <w:pPr>
        <w:pStyle w:val="Default"/>
        <w:rPr>
          <w:b/>
          <w:bCs/>
          <w:color w:val="auto"/>
          <w:sz w:val="18"/>
          <w:szCs w:val="18"/>
        </w:rPr>
      </w:pPr>
      <w:r w:rsidRPr="001A47EB">
        <w:rPr>
          <w:b/>
          <w:bCs/>
          <w:color w:val="auto"/>
          <w:sz w:val="18"/>
          <w:szCs w:val="18"/>
        </w:rPr>
        <w:t>Pytania do umowy:</w:t>
      </w:r>
    </w:p>
    <w:p w:rsidR="00707BE7" w:rsidRPr="001A47EB" w:rsidRDefault="00707BE7" w:rsidP="00707BE7">
      <w:pPr>
        <w:pStyle w:val="Default"/>
        <w:adjustRightInd/>
        <w:rPr>
          <w:b/>
          <w:color w:val="auto"/>
          <w:sz w:val="18"/>
          <w:szCs w:val="18"/>
        </w:rPr>
      </w:pPr>
      <w:r w:rsidRPr="001A47EB">
        <w:rPr>
          <w:b/>
          <w:color w:val="auto"/>
          <w:sz w:val="18"/>
          <w:szCs w:val="18"/>
        </w:rPr>
        <w:t>Pytanie</w:t>
      </w:r>
    </w:p>
    <w:p w:rsidR="00707BE7" w:rsidRDefault="00707BE7" w:rsidP="00707BE7">
      <w:pPr>
        <w:numPr>
          <w:ilvl w:val="0"/>
          <w:numId w:val="1"/>
        </w:numPr>
        <w:spacing w:line="276" w:lineRule="auto"/>
        <w:ind w:left="928"/>
        <w:rPr>
          <w:sz w:val="20"/>
          <w:szCs w:val="20"/>
        </w:rPr>
      </w:pPr>
      <w:r>
        <w:rPr>
          <w:sz w:val="20"/>
          <w:szCs w:val="20"/>
        </w:rPr>
        <w:t xml:space="preserve">§5 pkt. 1 Czy Zamawiający wyraża zgodę na zmianę terminu płatności na 30 dni? </w:t>
      </w:r>
    </w:p>
    <w:p w:rsidR="00707BE7" w:rsidRPr="001A47EB" w:rsidRDefault="00707BE7" w:rsidP="00707BE7">
      <w:pPr>
        <w:pStyle w:val="Default"/>
        <w:rPr>
          <w:b/>
          <w:bCs/>
          <w:color w:val="auto"/>
          <w:sz w:val="18"/>
          <w:szCs w:val="18"/>
        </w:rPr>
      </w:pPr>
      <w:r w:rsidRPr="001A47EB">
        <w:rPr>
          <w:b/>
          <w:bCs/>
          <w:color w:val="auto"/>
          <w:sz w:val="18"/>
          <w:szCs w:val="18"/>
        </w:rPr>
        <w:t>Odpowiedź</w:t>
      </w:r>
    </w:p>
    <w:p w:rsidR="00707BE7" w:rsidRDefault="00707BE7" w:rsidP="00707BE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Zmawiający nie zmienia zapisów </w:t>
      </w:r>
      <w:proofErr w:type="spellStart"/>
      <w:r>
        <w:rPr>
          <w:color w:val="auto"/>
          <w:sz w:val="18"/>
          <w:szCs w:val="18"/>
        </w:rPr>
        <w:t>siwz</w:t>
      </w:r>
      <w:proofErr w:type="spellEnd"/>
    </w:p>
    <w:p w:rsidR="00707BE7" w:rsidRPr="001A47EB" w:rsidRDefault="00707BE7" w:rsidP="00707BE7">
      <w:pPr>
        <w:pStyle w:val="Default"/>
        <w:rPr>
          <w:color w:val="auto"/>
          <w:sz w:val="18"/>
          <w:szCs w:val="18"/>
        </w:rPr>
      </w:pPr>
    </w:p>
    <w:p w:rsidR="00707BE7" w:rsidRDefault="00707BE7" w:rsidP="00707BE7">
      <w:pPr>
        <w:pStyle w:val="Tekstpodstawowy"/>
        <w:tabs>
          <w:tab w:val="left" w:pos="0"/>
        </w:tabs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707BE7" w:rsidRDefault="00707BE7" w:rsidP="00707BE7">
      <w:pPr>
        <w:pStyle w:val="Tekstpodstawowy"/>
        <w:tabs>
          <w:tab w:val="left" w:pos="0"/>
        </w:tabs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707BE7" w:rsidRPr="001A47EB" w:rsidRDefault="00707BE7" w:rsidP="00707BE7">
      <w:pPr>
        <w:pStyle w:val="Tekstpodstawowy"/>
        <w:tabs>
          <w:tab w:val="left" w:pos="0"/>
        </w:tabs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ZAMAWIAJĄCY</w:t>
      </w:r>
    </w:p>
    <w:p w:rsidR="005E49FE" w:rsidRDefault="005E49FE">
      <w:bookmarkStart w:id="0" w:name="_GoBack"/>
      <w:bookmarkEnd w:id="0"/>
    </w:p>
    <w:sectPr w:rsidR="005E49FE" w:rsidSect="00117E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EE" w:rsidRDefault="00707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A46AF"/>
    <w:multiLevelType w:val="hybridMultilevel"/>
    <w:tmpl w:val="FEFEE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E7"/>
    <w:rsid w:val="005E49FE"/>
    <w:rsid w:val="00707BE7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C8AD1-D1DC-4EA0-BD69-2C78F51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BE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B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07B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7BE7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7B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rsid w:val="0070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7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0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7B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</cp:revision>
  <dcterms:created xsi:type="dcterms:W3CDTF">2014-09-02T05:31:00Z</dcterms:created>
  <dcterms:modified xsi:type="dcterms:W3CDTF">2014-09-02T05:31:00Z</dcterms:modified>
</cp:coreProperties>
</file>